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AD" w:rsidRPr="000E55AD" w:rsidRDefault="000E55AD" w:rsidP="000E55AD">
      <w:pPr>
        <w:widowControl/>
        <w:jc w:val="center"/>
        <w:outlineLvl w:val="3"/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27"/>
          <w:szCs w:val="27"/>
        </w:rPr>
      </w:pPr>
      <w:r w:rsidRPr="000E55AD">
        <w:rPr>
          <w:rFonts w:ascii="Georgia" w:eastAsia="新細明體" w:hAnsi="Georgia" w:cs="Times New Roman" w:hint="eastAsia"/>
          <w:b/>
          <w:bCs/>
          <w:color w:val="000000" w:themeColor="text1"/>
          <w:kern w:val="0"/>
          <w:sz w:val="48"/>
          <w:szCs w:val="48"/>
        </w:rPr>
        <w:t>班級經營</w:t>
      </w:r>
    </w:p>
    <w:p w:rsidR="000E55AD" w:rsidRPr="000E55AD" w:rsidRDefault="000E55AD" w:rsidP="000E55AD">
      <w:pPr>
        <w:widowControl/>
        <w:spacing w:after="280"/>
        <w:outlineLvl w:val="3"/>
        <w:rPr>
          <w:rFonts w:ascii="新細明體" w:eastAsia="新細明體" w:hAnsi="新細明體" w:cs="Times New Roman"/>
          <w:b/>
          <w:bCs/>
          <w:color w:val="000000" w:themeColor="text1"/>
          <w:kern w:val="0"/>
          <w:sz w:val="28"/>
          <w:szCs w:val="28"/>
        </w:rPr>
      </w:pPr>
      <w:r w:rsidRPr="000E55AD">
        <w:rPr>
          <w:rFonts w:ascii="新細明體" w:eastAsia="新細明體" w:hAnsi="新細明體" w:cs="Times New Roman" w:hint="eastAsia"/>
          <w:b/>
          <w:bCs/>
          <w:color w:val="000000" w:themeColor="text1"/>
          <w:kern w:val="0"/>
          <w:sz w:val="28"/>
          <w:szCs w:val="28"/>
        </w:rPr>
        <w:t>班級經營理念</w:t>
      </w:r>
    </w:p>
    <w:p w:rsidR="000E55AD" w:rsidRPr="000E55AD" w:rsidRDefault="000E55AD" w:rsidP="000E55AD">
      <w:pPr>
        <w:widowControl/>
        <w:outlineLvl w:val="4"/>
        <w:rPr>
          <w:rFonts w:ascii="新細明體" w:eastAsia="新細明體" w:hAnsi="新細明體" w:cs="新細明體"/>
          <w:b/>
          <w:bCs/>
          <w:color w:val="000000" w:themeColor="text1"/>
          <w:kern w:val="0"/>
          <w:szCs w:val="24"/>
        </w:rPr>
      </w:pPr>
      <w:r w:rsidRPr="000E55AD"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28"/>
          <w:szCs w:val="28"/>
        </w:rPr>
        <w:t> 1.</w:t>
      </w:r>
      <w:r w:rsidRPr="000E55AD">
        <w:rPr>
          <w:rFonts w:ascii="新細明體" w:eastAsia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加強親、師、生良性的互動，真誠的歡迎家長積極參與班級教學活</w:t>
      </w:r>
      <w:bookmarkStart w:id="0" w:name="_GoBack"/>
      <w:bookmarkEnd w:id="0"/>
      <w:r w:rsidRPr="000E55AD">
        <w:rPr>
          <w:rFonts w:ascii="新細明體" w:eastAsia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動。</w:t>
      </w:r>
      <w:r w:rsidRPr="000E55AD"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28"/>
          <w:szCs w:val="28"/>
        </w:rPr>
        <w:t> </w:t>
      </w:r>
      <w:r w:rsidRPr="000E55AD"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28"/>
          <w:szCs w:val="28"/>
        </w:rPr>
        <w:br/>
        <w:t> 2. </w:t>
      </w:r>
      <w:r w:rsidRPr="000E55AD">
        <w:rPr>
          <w:rFonts w:ascii="新細明體" w:eastAsia="新細明體" w:hAnsi="新細明體" w:cs="Times New Roman" w:hint="eastAsia"/>
          <w:b/>
          <w:bCs/>
          <w:color w:val="000000" w:themeColor="text1"/>
          <w:kern w:val="0"/>
          <w:sz w:val="28"/>
          <w:szCs w:val="28"/>
        </w:rPr>
        <w:t>尊重孩童個別差異，因材施教實施適性化教學，經營兒童多元智慧，建立其自信心。</w:t>
      </w:r>
      <w:r w:rsidRPr="000E55AD"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28"/>
          <w:szCs w:val="28"/>
        </w:rPr>
        <w:br/>
        <w:t> 3.</w:t>
      </w:r>
      <w:r w:rsidRPr="000E55AD">
        <w:rPr>
          <w:rFonts w:ascii="新細明體" w:eastAsia="新細明體" w:hAnsi="新細明體" w:cs="Times New Roman" w:hint="eastAsia"/>
          <w:b/>
          <w:bCs/>
          <w:color w:val="000000" w:themeColor="text1"/>
          <w:kern w:val="0"/>
          <w:sz w:val="28"/>
          <w:szCs w:val="28"/>
        </w:rPr>
        <w:t>養成學生健康的飲食、生活習慣，注意視力保健，多運動，奠定良好的健康基礎。</w:t>
      </w:r>
      <w:r w:rsidRPr="000E55AD"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28"/>
          <w:szCs w:val="28"/>
        </w:rPr>
        <w:t> </w:t>
      </w:r>
      <w:r w:rsidRPr="000E55AD"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28"/>
          <w:szCs w:val="28"/>
        </w:rPr>
        <w:br/>
        <w:t> 4. </w:t>
      </w:r>
      <w:r w:rsidRPr="000E55AD">
        <w:rPr>
          <w:rFonts w:ascii="新細明體" w:eastAsia="新細明體" w:hAnsi="新細明體" w:cs="Times New Roman" w:hint="eastAsia"/>
          <w:b/>
          <w:bCs/>
          <w:color w:val="000000" w:themeColor="text1"/>
          <w:kern w:val="0"/>
          <w:sz w:val="28"/>
          <w:szCs w:val="28"/>
        </w:rPr>
        <w:t>培養孩子良好生活習慣，能實際動手做環保。</w:t>
      </w:r>
      <w:r w:rsidRPr="000E55AD"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28"/>
          <w:szCs w:val="28"/>
        </w:rPr>
        <w:br/>
        <w:t> 5.</w:t>
      </w:r>
      <w:r w:rsidRPr="000E55AD">
        <w:rPr>
          <w:rFonts w:ascii="新細明體" w:eastAsia="新細明體" w:hAnsi="新細明體" w:cs="Times New Roman" w:hint="eastAsia"/>
          <w:b/>
          <w:bCs/>
          <w:color w:val="000000" w:themeColor="text1"/>
          <w:kern w:val="0"/>
          <w:sz w:val="28"/>
          <w:szCs w:val="28"/>
        </w:rPr>
        <w:t>不斷自我充實，與孩子一起成長。</w:t>
      </w:r>
      <w:r w:rsidRPr="000E55AD"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28"/>
          <w:szCs w:val="28"/>
        </w:rPr>
        <w:br/>
        <w:t> 6.</w:t>
      </w:r>
      <w:r w:rsidRPr="000E55AD">
        <w:rPr>
          <w:rFonts w:ascii="新細明體" w:eastAsia="新細明體" w:hAnsi="新細明體" w:cs="Times New Roman" w:hint="eastAsia"/>
          <w:b/>
          <w:bCs/>
          <w:color w:val="000000" w:themeColor="text1"/>
          <w:kern w:val="0"/>
          <w:sz w:val="28"/>
          <w:szCs w:val="28"/>
        </w:rPr>
        <w:t>營造溫馨、和諧與安全的學習環境，在班級之內發揮相互扶持的同理心，彼此照顧的溫暖氣氛。</w:t>
      </w:r>
    </w:p>
    <w:p w:rsidR="000E55AD" w:rsidRDefault="000E55AD" w:rsidP="000E55AD"/>
    <w:p w:rsidR="00C619A0" w:rsidRPr="000E55AD" w:rsidRDefault="00C619A0"/>
    <w:sectPr w:rsidR="00C619A0" w:rsidRPr="000E55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AD"/>
    <w:rsid w:val="000E55AD"/>
    <w:rsid w:val="00C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2017-09-07T02:17:00Z</dcterms:created>
  <dcterms:modified xsi:type="dcterms:W3CDTF">2017-09-07T02:18:00Z</dcterms:modified>
</cp:coreProperties>
</file>